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76668" w14:textId="77777777" w:rsidR="00C940D6" w:rsidRPr="00D70874" w:rsidRDefault="00091E4E" w:rsidP="00091E4E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D70874">
        <w:rPr>
          <w:b/>
          <w:bCs/>
        </w:rPr>
        <w:t>VEDTÆGT</w:t>
      </w:r>
    </w:p>
    <w:p w14:paraId="73E05EBF" w14:textId="77777777" w:rsidR="00091E4E" w:rsidRPr="00D70874" w:rsidRDefault="00091E4E" w:rsidP="00091E4E">
      <w:pPr>
        <w:spacing w:after="0" w:line="240" w:lineRule="auto"/>
        <w:jc w:val="center"/>
        <w:rPr>
          <w:b/>
          <w:bCs/>
        </w:rPr>
      </w:pPr>
    </w:p>
    <w:p w14:paraId="019FC3B9" w14:textId="77777777" w:rsidR="00091E4E" w:rsidRPr="00D70874" w:rsidRDefault="00091E4E" w:rsidP="00091E4E">
      <w:pPr>
        <w:spacing w:after="0" w:line="240" w:lineRule="auto"/>
        <w:jc w:val="center"/>
        <w:rPr>
          <w:b/>
          <w:bCs/>
        </w:rPr>
      </w:pPr>
      <w:r w:rsidRPr="00D70874">
        <w:rPr>
          <w:b/>
          <w:bCs/>
        </w:rPr>
        <w:t>For samarbejde mellem menighedsråd i Kgs. Lyngby Provsti, Helsingør Stift</w:t>
      </w:r>
    </w:p>
    <w:p w14:paraId="69243DD6" w14:textId="77777777" w:rsidR="00091E4E" w:rsidRPr="00D70874" w:rsidRDefault="00091E4E" w:rsidP="00091E4E">
      <w:pPr>
        <w:spacing w:after="0" w:line="240" w:lineRule="auto"/>
        <w:jc w:val="center"/>
        <w:rPr>
          <w:b/>
          <w:bCs/>
        </w:rPr>
      </w:pPr>
    </w:p>
    <w:p w14:paraId="2E652C56" w14:textId="77777777" w:rsidR="00091E4E" w:rsidRPr="00D70874" w:rsidRDefault="00D70874" w:rsidP="00091E4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="00091E4E" w:rsidRPr="00D70874">
        <w:rPr>
          <w:b/>
          <w:bCs/>
        </w:rPr>
        <w:t>m</w:t>
      </w:r>
    </w:p>
    <w:p w14:paraId="7A62AC44" w14:textId="77777777" w:rsidR="00091E4E" w:rsidRPr="00D70874" w:rsidRDefault="00091E4E" w:rsidP="00091E4E">
      <w:pPr>
        <w:spacing w:after="0" w:line="240" w:lineRule="auto"/>
        <w:jc w:val="center"/>
        <w:rPr>
          <w:b/>
          <w:bCs/>
        </w:rPr>
      </w:pPr>
    </w:p>
    <w:p w14:paraId="3677A26B" w14:textId="77777777" w:rsidR="00091E4E" w:rsidRPr="00D70874" w:rsidRDefault="00D70874" w:rsidP="00091E4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</w:t>
      </w:r>
      <w:r w:rsidR="001E51B5" w:rsidRPr="00D70874">
        <w:rPr>
          <w:b/>
          <w:bCs/>
        </w:rPr>
        <w:t>ælles annoncering i forbindelse med Folkekirkens Nødhjælps årlige sogneindsamling</w:t>
      </w:r>
    </w:p>
    <w:p w14:paraId="269EA423" w14:textId="77777777" w:rsidR="00091E4E" w:rsidRPr="00091E4E" w:rsidRDefault="00091E4E" w:rsidP="00091E4E">
      <w:pPr>
        <w:spacing w:after="0" w:line="240" w:lineRule="auto"/>
        <w:jc w:val="center"/>
        <w:rPr>
          <w:b/>
          <w:bCs/>
        </w:rPr>
      </w:pPr>
    </w:p>
    <w:p w14:paraId="2F0B8E36" w14:textId="77777777" w:rsid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1. Aftalens parter og hjemsted</w:t>
      </w:r>
    </w:p>
    <w:p w14:paraId="695B69A2" w14:textId="77777777" w:rsidR="00091E4E" w:rsidRDefault="00091E4E" w:rsidP="00091E4E">
      <w:pPr>
        <w:spacing w:after="0" w:line="240" w:lineRule="auto"/>
      </w:pPr>
      <w:r w:rsidRPr="00091E4E">
        <w:t>Denne aftale indgås mellem alle menigheds</w:t>
      </w:r>
      <w:r>
        <w:t>råd i Kgs. Lyngby Provsti, Lyngby-Taarbæk Kommune, Helsingør Stift.</w:t>
      </w:r>
    </w:p>
    <w:p w14:paraId="72F058A5" w14:textId="77777777" w:rsidR="00091E4E" w:rsidRDefault="00091E4E" w:rsidP="00091E4E">
      <w:pPr>
        <w:spacing w:after="0" w:line="240" w:lineRule="auto"/>
      </w:pPr>
      <w:r>
        <w:tab/>
        <w:t>Stk. 2. Grundlaget for aftalen er ”Lov om Menighedsråd” §42a og 42a samt §5. stk. 6-7 og §17g stk. 4 i ”Lov om folkekirkens økonomi”.</w:t>
      </w:r>
    </w:p>
    <w:p w14:paraId="0985A842" w14:textId="77777777" w:rsidR="00091E4E" w:rsidRDefault="00091E4E" w:rsidP="00091E4E">
      <w:pPr>
        <w:spacing w:after="0" w:line="240" w:lineRule="auto"/>
      </w:pPr>
    </w:p>
    <w:p w14:paraId="67949842" w14:textId="77777777" w:rsid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2. Formål</w:t>
      </w:r>
    </w:p>
    <w:p w14:paraId="4AA2033A" w14:textId="77777777" w:rsidR="001E51B5" w:rsidRDefault="001E51B5" w:rsidP="00091E4E">
      <w:pPr>
        <w:spacing w:after="0" w:line="240" w:lineRule="auto"/>
      </w:pPr>
      <w:r>
        <w:t>Samarbejdet har til formål at sikre de økonomiske forudsætninger for kirkernes fælles annoncering i forbindelse med Folkekirkens Nødhjælps årlige sogneindsamling.</w:t>
      </w:r>
    </w:p>
    <w:p w14:paraId="4462AD73" w14:textId="77777777" w:rsidR="00091E4E" w:rsidRDefault="00091E4E" w:rsidP="00217D0A">
      <w:pPr>
        <w:spacing w:after="0" w:line="240" w:lineRule="auto"/>
      </w:pPr>
      <w:r>
        <w:t>Samarbejdet flytter ikke hverken ansvar eller kompetencer fra det enkelte menighedsråd.</w:t>
      </w:r>
    </w:p>
    <w:p w14:paraId="18A4E567" w14:textId="77777777" w:rsidR="00091E4E" w:rsidRDefault="00091E4E" w:rsidP="00091E4E">
      <w:pPr>
        <w:spacing w:after="0" w:line="240" w:lineRule="auto"/>
      </w:pPr>
    </w:p>
    <w:p w14:paraId="090164FB" w14:textId="77777777" w:rsid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3. Beskrivelse af samarbejdsprojektet</w:t>
      </w:r>
    </w:p>
    <w:p w14:paraId="158BAC61" w14:textId="77777777" w:rsidR="001E51B5" w:rsidRDefault="001E51B5" w:rsidP="001E51B5">
      <w:pPr>
        <w:spacing w:after="0" w:line="240" w:lineRule="auto"/>
      </w:pPr>
      <w:r>
        <w:t>Kirkerne i Kgs. Lyngby Provsti, der deltager i Folkekirkens N</w:t>
      </w:r>
      <w:r w:rsidR="00D70874">
        <w:t xml:space="preserve">ødhjælps årlige sogneindsamling, </w:t>
      </w:r>
      <w:r>
        <w:t>oplyser om dette ved annoncering i lokalavisen Det grønne Område. Annoncen oplyser om indsamlingssteder, mødetider med mere.</w:t>
      </w:r>
    </w:p>
    <w:p w14:paraId="2A60CBBF" w14:textId="77777777" w:rsidR="00091E4E" w:rsidRPr="00091E4E" w:rsidRDefault="00091E4E" w:rsidP="00091E4E">
      <w:pPr>
        <w:spacing w:after="0" w:line="240" w:lineRule="auto"/>
        <w:rPr>
          <w:b/>
          <w:bCs/>
        </w:rPr>
      </w:pPr>
    </w:p>
    <w:p w14:paraId="5E75354D" w14:textId="77777777" w:rsid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4. Økonomi</w:t>
      </w:r>
    </w:p>
    <w:p w14:paraId="518ABFC9" w14:textId="77777777" w:rsidR="00091E4E" w:rsidRDefault="00091E4E" w:rsidP="00091E4E">
      <w:pPr>
        <w:spacing w:after="0" w:line="240" w:lineRule="auto"/>
      </w:pPr>
      <w:r>
        <w:t>Udgiften til samarbejdet afholdes af provstiudvalgskassen jf. §17g stk. 4 i ”Lov om folkekirkens økonomi”.</w:t>
      </w:r>
    </w:p>
    <w:p w14:paraId="52EC62AD" w14:textId="77777777" w:rsidR="00091E4E" w:rsidRDefault="00091E4E" w:rsidP="00091E4E">
      <w:pPr>
        <w:spacing w:after="0" w:line="240" w:lineRule="auto"/>
      </w:pPr>
    </w:p>
    <w:p w14:paraId="51926CD3" w14:textId="77777777" w:rsidR="00091E4E" w:rsidRP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5. Tilsyn og opløsning</w:t>
      </w:r>
    </w:p>
    <w:p w14:paraId="7965BCA8" w14:textId="77777777" w:rsidR="00091E4E" w:rsidRDefault="00091E4E" w:rsidP="00091E4E">
      <w:pPr>
        <w:spacing w:after="0" w:line="240" w:lineRule="auto"/>
      </w:pPr>
      <w:r>
        <w:t>Provstiudvalget fører tilsyn med samarbejdsprojektet.</w:t>
      </w:r>
    </w:p>
    <w:p w14:paraId="4F036959" w14:textId="77777777" w:rsidR="00091E4E" w:rsidRDefault="00091E4E" w:rsidP="00091E4E">
      <w:pPr>
        <w:spacing w:after="0" w:line="240" w:lineRule="auto"/>
      </w:pPr>
    </w:p>
    <w:p w14:paraId="50ED5FF6" w14:textId="77777777" w:rsidR="00091E4E" w:rsidRDefault="00091E4E" w:rsidP="00091E4E">
      <w:pPr>
        <w:spacing w:after="0" w:line="240" w:lineRule="auto"/>
      </w:pPr>
      <w:r>
        <w:tab/>
        <w:t>Stk. 2. Der orienteres om samarbejdsprojektet ved budgetsamrådet i provstiet.</w:t>
      </w:r>
    </w:p>
    <w:p w14:paraId="3D873809" w14:textId="77777777" w:rsidR="00091E4E" w:rsidRDefault="00091E4E" w:rsidP="00091E4E">
      <w:pPr>
        <w:spacing w:after="0" w:line="240" w:lineRule="auto"/>
      </w:pPr>
    </w:p>
    <w:p w14:paraId="077D78AE" w14:textId="77777777" w:rsidR="00091E4E" w:rsidRDefault="00091E4E" w:rsidP="00091E4E">
      <w:pPr>
        <w:spacing w:after="0" w:line="240" w:lineRule="auto"/>
        <w:ind w:left="1300"/>
      </w:pPr>
      <w:r>
        <w:t xml:space="preserve">Stk. 3. Enhver tvist om forståelsen eller fortolkningen af nærværende vedtægt eller om samarbejdet i henhold til vedtægten kan indbringes for biskoppen til afgørelse. </w:t>
      </w:r>
    </w:p>
    <w:p w14:paraId="738B62A8" w14:textId="77777777" w:rsidR="00091E4E" w:rsidRDefault="00091E4E" w:rsidP="00091E4E">
      <w:pPr>
        <w:spacing w:after="0" w:line="240" w:lineRule="auto"/>
        <w:ind w:left="1300"/>
      </w:pPr>
    </w:p>
    <w:p w14:paraId="4554B0C1" w14:textId="77777777" w:rsidR="00091E4E" w:rsidRDefault="00091E4E" w:rsidP="00091E4E">
      <w:pPr>
        <w:spacing w:after="0" w:line="240" w:lineRule="auto"/>
        <w:ind w:left="1300"/>
      </w:pPr>
      <w:r>
        <w:t>Stk. 4. Vedtægten for samarbejdsprojektet kan ændres, ligesom samarbejdsprojektet kan bringes til ophør, ved beslutning på budgetsamråd i henhold til ”Økonomiloven” §5 stk. 6.</w:t>
      </w:r>
    </w:p>
    <w:p w14:paraId="5D0DC157" w14:textId="77777777" w:rsidR="007E4E00" w:rsidRDefault="007E4E00" w:rsidP="00091E4E">
      <w:pPr>
        <w:spacing w:after="0" w:line="240" w:lineRule="auto"/>
        <w:ind w:left="1300"/>
      </w:pPr>
    </w:p>
    <w:p w14:paraId="73BF0FA7" w14:textId="77777777" w:rsidR="007E4E00" w:rsidRDefault="007E4E00" w:rsidP="00091E4E">
      <w:pPr>
        <w:spacing w:after="0" w:line="240" w:lineRule="auto"/>
        <w:ind w:left="1300"/>
      </w:pPr>
      <w:r>
        <w:t>Stk. 5. Ved ophør af samarbejdet føres ligningsmidlerne tilbage til Kgs. Lyngby Provsti.</w:t>
      </w:r>
    </w:p>
    <w:p w14:paraId="03C86CD6" w14:textId="77777777" w:rsidR="00091E4E" w:rsidRDefault="00091E4E" w:rsidP="00091E4E">
      <w:pPr>
        <w:spacing w:after="0" w:line="240" w:lineRule="auto"/>
      </w:pPr>
    </w:p>
    <w:p w14:paraId="3B040843" w14:textId="77777777" w:rsid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6 Ikrafttræden</w:t>
      </w:r>
    </w:p>
    <w:p w14:paraId="24BDC6DC" w14:textId="77777777" w:rsidR="00D70874" w:rsidRDefault="00D70874" w:rsidP="00091E4E">
      <w:pPr>
        <w:spacing w:after="0" w:line="240" w:lineRule="auto"/>
      </w:pPr>
      <w:r>
        <w:t>Samarbejdet i henhold til denne vedtægt er sket siden 2010 og med en Provstiudvalgsbeslutning i 2011. Vedtægten fremlægges til vedtagelse på budgetsamrådet i 2017, så det</w:t>
      </w:r>
      <w:r w:rsidR="003D664A">
        <w:t xml:space="preserve"> langvarige samarbejdes formalia </w:t>
      </w:r>
      <w:r>
        <w:t>bliver bragt i orden.</w:t>
      </w:r>
    </w:p>
    <w:p w14:paraId="1F82BB91" w14:textId="77777777" w:rsidR="00091E4E" w:rsidRDefault="00091E4E" w:rsidP="00091E4E">
      <w:pPr>
        <w:spacing w:after="0" w:line="240" w:lineRule="auto"/>
      </w:pPr>
    </w:p>
    <w:p w14:paraId="756274C0" w14:textId="77777777" w:rsidR="00091E4E" w:rsidRDefault="00091E4E" w:rsidP="00091E4E">
      <w:pPr>
        <w:spacing w:after="0" w:line="240" w:lineRule="auto"/>
        <w:rPr>
          <w:b/>
          <w:bCs/>
        </w:rPr>
      </w:pPr>
      <w:r w:rsidRPr="00091E4E">
        <w:rPr>
          <w:b/>
          <w:bCs/>
        </w:rPr>
        <w:t>§</w:t>
      </w:r>
      <w:r w:rsidR="00E742DD">
        <w:rPr>
          <w:b/>
          <w:bCs/>
        </w:rPr>
        <w:t xml:space="preserve"> </w:t>
      </w:r>
      <w:r w:rsidRPr="00091E4E">
        <w:rPr>
          <w:b/>
          <w:bCs/>
        </w:rPr>
        <w:t>7. Offentliggørelse</w:t>
      </w:r>
    </w:p>
    <w:p w14:paraId="5D25EA1A" w14:textId="77777777" w:rsidR="00091E4E" w:rsidRDefault="00091E4E" w:rsidP="00D342BB">
      <w:pPr>
        <w:spacing w:after="0" w:line="240" w:lineRule="auto"/>
      </w:pPr>
      <w:r>
        <w:t>Denne vedtægt offentliggøres</w:t>
      </w:r>
      <w:r w:rsidR="003D664A">
        <w:t xml:space="preserve"> på Helsingør Stifts hjemmeside. </w:t>
      </w:r>
      <w:r>
        <w:t>Desuden kan den fås ved henvendelse til Kgs. Lyngby Provsti, Christian X’</w:t>
      </w:r>
      <w:r w:rsidR="00E742DD">
        <w:t>s Alle 1</w:t>
      </w:r>
      <w:r w:rsidR="00D342BB">
        <w:t>18</w:t>
      </w:r>
      <w:r w:rsidR="00E742DD">
        <w:t>, 2800 Kgs. Lyngby.</w:t>
      </w:r>
    </w:p>
    <w:p w14:paraId="1292C722" w14:textId="77777777" w:rsidR="00E742DD" w:rsidRDefault="00E742DD" w:rsidP="00091E4E">
      <w:pPr>
        <w:spacing w:after="0" w:line="240" w:lineRule="auto"/>
      </w:pPr>
    </w:p>
    <w:p w14:paraId="23EE151B" w14:textId="77777777" w:rsidR="00091E4E" w:rsidRPr="00091E4E" w:rsidRDefault="00E742DD" w:rsidP="00D70874">
      <w:pPr>
        <w:spacing w:after="0" w:line="240" w:lineRule="auto"/>
      </w:pPr>
      <w:r>
        <w:t xml:space="preserve">Vedtaget på budgetsamråd den </w:t>
      </w:r>
      <w:r w:rsidR="00D70874">
        <w:t>6. september 2017</w:t>
      </w:r>
    </w:p>
    <w:p w14:paraId="7FAC77A9" w14:textId="77777777" w:rsidR="00091E4E" w:rsidRDefault="00091E4E" w:rsidP="00091E4E">
      <w:pPr>
        <w:spacing w:after="0" w:line="240" w:lineRule="auto"/>
        <w:jc w:val="center"/>
      </w:pPr>
    </w:p>
    <w:sectPr w:rsidR="00091E4E" w:rsidSect="0045306A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4E"/>
    <w:rsid w:val="00091E4E"/>
    <w:rsid w:val="000A23E3"/>
    <w:rsid w:val="001E51B5"/>
    <w:rsid w:val="00217D0A"/>
    <w:rsid w:val="00266C99"/>
    <w:rsid w:val="003D664A"/>
    <w:rsid w:val="0045306A"/>
    <w:rsid w:val="007E4E00"/>
    <w:rsid w:val="009847FD"/>
    <w:rsid w:val="00A06C5D"/>
    <w:rsid w:val="00A421D2"/>
    <w:rsid w:val="00C940D6"/>
    <w:rsid w:val="00D342BB"/>
    <w:rsid w:val="00D70874"/>
    <w:rsid w:val="00E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93B"/>
  <w15:docId w15:val="{8818FA8E-5050-470C-A035-D0423E55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6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Alice Andreassen</dc:creator>
  <cp:lastModifiedBy>Beate Alice Andreassen</cp:lastModifiedBy>
  <cp:revision>2</cp:revision>
  <cp:lastPrinted>2017-09-08T09:35:00Z</cp:lastPrinted>
  <dcterms:created xsi:type="dcterms:W3CDTF">2018-01-02T11:30:00Z</dcterms:created>
  <dcterms:modified xsi:type="dcterms:W3CDTF">2018-01-02T11:30:00Z</dcterms:modified>
</cp:coreProperties>
</file>